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21" w:rsidRDefault="00601AAA">
      <w:pPr>
        <w:widowControl/>
        <w:autoSpaceDE w:val="0"/>
        <w:autoSpaceDN w:val="0"/>
        <w:adjustRightInd w:val="0"/>
        <w:spacing w:line="520" w:lineRule="exact"/>
        <w:jc w:val="center"/>
        <w:rPr>
          <w:rFonts w:ascii="方正大标宋简体" w:eastAsia="方正大标宋简体" w:hAnsi="华文仿宋" w:cs="方正大标宋简体"/>
          <w:bCs/>
          <w:kern w:val="0"/>
          <w:sz w:val="44"/>
          <w:szCs w:val="44"/>
        </w:rPr>
      </w:pPr>
      <w:r>
        <w:rPr>
          <w:rFonts w:ascii="方正大标宋简体" w:eastAsia="方正大标宋简体" w:hAnsi="华文仿宋" w:cs="方正大标宋简体" w:hint="eastAsia"/>
          <w:bCs/>
          <w:kern w:val="0"/>
          <w:sz w:val="44"/>
          <w:szCs w:val="44"/>
        </w:rPr>
        <w:t>东南大学</w:t>
      </w:r>
      <w:r>
        <w:rPr>
          <w:rFonts w:ascii="方正大标宋简体" w:eastAsia="方正大标宋简体" w:hAnsi="华文仿宋" w:cs="方正大标宋简体"/>
          <w:bCs/>
          <w:kern w:val="0"/>
          <w:sz w:val="44"/>
          <w:szCs w:val="44"/>
        </w:rPr>
        <w:t>201</w:t>
      </w:r>
      <w:r w:rsidR="005178EC">
        <w:rPr>
          <w:rFonts w:ascii="方正大标宋简体" w:eastAsia="方正大标宋简体" w:hAnsi="华文仿宋" w:cs="方正大标宋简体"/>
          <w:bCs/>
          <w:kern w:val="0"/>
          <w:sz w:val="44"/>
          <w:szCs w:val="44"/>
        </w:rPr>
        <w:t>9</w:t>
      </w:r>
      <w:r>
        <w:rPr>
          <w:rFonts w:ascii="方正大标宋简体" w:eastAsia="方正大标宋简体" w:hAnsi="华文仿宋" w:cs="方正大标宋简体" w:hint="eastAsia"/>
          <w:bCs/>
          <w:kern w:val="0"/>
          <w:sz w:val="44"/>
          <w:szCs w:val="44"/>
        </w:rPr>
        <w:t>年大学生骨干研习营</w:t>
      </w:r>
    </w:p>
    <w:p w:rsidR="00EE4421" w:rsidRDefault="00601AAA">
      <w:pPr>
        <w:widowControl/>
        <w:autoSpaceDE w:val="0"/>
        <w:autoSpaceDN w:val="0"/>
        <w:adjustRightInd w:val="0"/>
        <w:spacing w:line="520" w:lineRule="exact"/>
        <w:jc w:val="center"/>
        <w:rPr>
          <w:rFonts w:ascii="方正大标宋简体" w:eastAsia="方正大标宋简体" w:hAnsi="华文仿宋" w:cs="Times New Roman"/>
          <w:bCs/>
          <w:kern w:val="0"/>
          <w:sz w:val="44"/>
          <w:szCs w:val="44"/>
        </w:rPr>
      </w:pPr>
      <w:r>
        <w:rPr>
          <w:rFonts w:ascii="方正大标宋简体" w:eastAsia="方正大标宋简体" w:hAnsi="华文仿宋" w:cs="方正大标宋简体" w:hint="eastAsia"/>
          <w:bCs/>
          <w:kern w:val="0"/>
          <w:sz w:val="44"/>
          <w:szCs w:val="44"/>
        </w:rPr>
        <w:t>培训日程安排表</w:t>
      </w:r>
    </w:p>
    <w:p w:rsidR="00EE4421" w:rsidRDefault="00EE4421">
      <w:pPr>
        <w:spacing w:line="520" w:lineRule="exact"/>
        <w:jc w:val="center"/>
        <w:rPr>
          <w:rFonts w:ascii="方正小标宋简体" w:eastAsia="方正小标宋简体" w:cs="Times New Roman"/>
          <w:b/>
          <w:bCs/>
          <w:sz w:val="28"/>
          <w:szCs w:val="28"/>
        </w:rPr>
      </w:pPr>
    </w:p>
    <w:tbl>
      <w:tblPr>
        <w:tblW w:w="10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377"/>
        <w:gridCol w:w="1665"/>
        <w:gridCol w:w="5164"/>
        <w:gridCol w:w="1531"/>
      </w:tblGrid>
      <w:tr w:rsidR="00EE4421">
        <w:trPr>
          <w:trHeight w:val="725"/>
          <w:jc w:val="center"/>
        </w:trPr>
        <w:tc>
          <w:tcPr>
            <w:tcW w:w="835" w:type="dxa"/>
            <w:vAlign w:val="center"/>
          </w:tcPr>
          <w:p w:rsidR="00EE4421" w:rsidRDefault="00601AAA">
            <w:pPr>
              <w:spacing w:line="520" w:lineRule="exact"/>
              <w:jc w:val="center"/>
              <w:rPr>
                <w:rFonts w:ascii="方正大标宋简体" w:eastAsia="方正大标宋简体" w:hAnsi="黑体" w:cs="Times New Roman"/>
                <w:bCs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hAnsi="黑体" w:cs="黑体" w:hint="eastAsia"/>
                <w:bCs/>
                <w:spacing w:val="10"/>
                <w:sz w:val="24"/>
                <w:szCs w:val="24"/>
              </w:rPr>
              <w:t>阶段</w:t>
            </w: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520" w:lineRule="exact"/>
              <w:jc w:val="center"/>
              <w:rPr>
                <w:rFonts w:ascii="方正大标宋简体" w:eastAsia="方正大标宋简体" w:hAnsi="黑体" w:cs="Times New Roman"/>
                <w:bCs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hAnsi="黑体" w:cs="黑体" w:hint="eastAsia"/>
                <w:bCs/>
                <w:spacing w:val="10"/>
                <w:sz w:val="24"/>
                <w:szCs w:val="24"/>
              </w:rPr>
              <w:t>日期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520" w:lineRule="exact"/>
              <w:jc w:val="center"/>
              <w:rPr>
                <w:rFonts w:ascii="方正大标宋简体" w:eastAsia="方正大标宋简体" w:hAnsi="黑体" w:cs="Times New Roman"/>
                <w:bCs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hAnsi="黑体" w:cs="黑体" w:hint="eastAsia"/>
                <w:bCs/>
                <w:spacing w:val="10"/>
                <w:sz w:val="24"/>
                <w:szCs w:val="24"/>
              </w:rPr>
              <w:t>时间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520" w:lineRule="exact"/>
              <w:jc w:val="center"/>
              <w:rPr>
                <w:rFonts w:ascii="方正大标宋简体" w:eastAsia="方正大标宋简体" w:hAnsi="黑体" w:cs="Times New Roman"/>
                <w:bCs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hAnsi="黑体" w:cs="黑体" w:hint="eastAsia"/>
                <w:bCs/>
                <w:spacing w:val="10"/>
                <w:sz w:val="24"/>
                <w:szCs w:val="24"/>
              </w:rPr>
              <w:t>培训安排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520" w:lineRule="exact"/>
              <w:jc w:val="center"/>
              <w:rPr>
                <w:rFonts w:ascii="方正大标宋简体" w:eastAsia="方正大标宋简体" w:hAnsi="黑体" w:cs="Times New Roman"/>
                <w:bCs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hAnsi="黑体" w:cs="黑体" w:hint="eastAsia"/>
                <w:bCs/>
                <w:spacing w:val="10"/>
                <w:sz w:val="24"/>
                <w:szCs w:val="24"/>
              </w:rPr>
              <w:t>地点</w:t>
            </w:r>
          </w:p>
        </w:tc>
      </w:tr>
      <w:tr w:rsidR="00EE4421">
        <w:trPr>
          <w:jc w:val="center"/>
        </w:trPr>
        <w:tc>
          <w:tcPr>
            <w:tcW w:w="835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开</w:t>
            </w:r>
          </w:p>
          <w:p w:rsidR="00EE4421" w:rsidRDefault="00601AAA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营</w:t>
            </w: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12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一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18:30-18:50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开营仪式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18:50-19:30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开营讲话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（校党委副书记  郑家茂）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19:30-20:30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开营动员报告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</w:t>
            </w:r>
            <w:r w:rsidR="0094512E"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江苏省委党校副校长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 xml:space="preserve">  </w:t>
            </w:r>
            <w:r w:rsidR="0094512E"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桑学成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tcBorders>
              <w:bottom w:val="single" w:sz="4" w:space="0" w:color="auto"/>
            </w:tcBorders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21:00-22:00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分班主题班会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</w:tcBorders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理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论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学</w:t>
            </w:r>
          </w:p>
          <w:p w:rsidR="00EE4421" w:rsidRDefault="00601AAA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习</w:t>
            </w: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3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二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9:00-11:00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首场专题报告：站在波澜壮阔的历史交汇期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（校党委书记  左 惟）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14:00-16:00</w:t>
            </w:r>
          </w:p>
        </w:tc>
        <w:tc>
          <w:tcPr>
            <w:tcW w:w="5164" w:type="dxa"/>
            <w:vAlign w:val="center"/>
          </w:tcPr>
          <w:p w:rsidR="00EE4421" w:rsidRPr="0094512E" w:rsidRDefault="0094512E">
            <w:pPr>
              <w:spacing w:line="440" w:lineRule="exact"/>
              <w:jc w:val="center"/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</w:pPr>
            <w:r w:rsidRPr="0094512E">
              <w:rPr>
                <w:rFonts w:ascii="楷体_GB2312" w:eastAsia="楷体_GB2312" w:cs="Times New Roman"/>
                <w:b/>
                <w:bCs/>
                <w:spacing w:val="10"/>
                <w:sz w:val="24"/>
                <w:szCs w:val="24"/>
              </w:rPr>
              <w:t>专题报告</w:t>
            </w:r>
            <w:r w:rsidRPr="0094512E"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二：新时代、新使命：意识形态教育</w:t>
            </w:r>
          </w:p>
          <w:p w:rsidR="0094512E" w:rsidRPr="0094512E" w:rsidRDefault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（校党委宣传部部长 顾永红）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素质拓展</w:t>
            </w:r>
            <w:bookmarkStart w:id="0" w:name="_GoBack"/>
            <w:bookmarkEnd w:id="0"/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活动中心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多功能厅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4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三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9:00-11:00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专题报告三：</w:t>
            </w:r>
            <w:r>
              <w:rPr>
                <w:rFonts w:ascii="楷体_GB2312" w:eastAsia="楷体_GB2312" w:hAnsi="宋体" w:cs="宋体" w:hint="eastAsia"/>
                <w:b/>
                <w:bCs/>
                <w:spacing w:val="10"/>
                <w:sz w:val="24"/>
                <w:szCs w:val="24"/>
              </w:rPr>
              <w:t>我国安全战略形势研究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（解放军南京陆军指挥学院教授  张政文）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14:00-16:00</w:t>
            </w:r>
          </w:p>
        </w:tc>
        <w:tc>
          <w:tcPr>
            <w:tcW w:w="5164" w:type="dxa"/>
            <w:vAlign w:val="center"/>
          </w:tcPr>
          <w:p w:rsidR="000407B2" w:rsidRDefault="00601AAA" w:rsidP="000407B2">
            <w:pPr>
              <w:spacing w:line="440" w:lineRule="exact"/>
              <w:jc w:val="center"/>
              <w:rPr>
                <w:rFonts w:ascii="楷体_GB2312" w:eastAsia="楷体_GB2312" w:hAnsi="宋体" w:cs="宋体"/>
                <w:b/>
                <w:bCs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专题报告四：</w:t>
            </w:r>
            <w:r w:rsidR="000407B2">
              <w:rPr>
                <w:rFonts w:ascii="楷体_GB2312" w:eastAsia="楷体_GB2312" w:hAnsi="宋体" w:cs="宋体" w:hint="eastAsia"/>
                <w:b/>
                <w:bCs/>
                <w:spacing w:val="10"/>
                <w:sz w:val="24"/>
                <w:szCs w:val="24"/>
              </w:rPr>
              <w:t>中美</w:t>
            </w:r>
            <w:r w:rsidR="000407B2">
              <w:rPr>
                <w:rFonts w:ascii="楷体_GB2312" w:eastAsia="楷体_GB2312" w:hAnsi="宋体" w:cs="宋体"/>
                <w:b/>
                <w:bCs/>
                <w:spacing w:val="10"/>
                <w:sz w:val="24"/>
                <w:szCs w:val="24"/>
              </w:rPr>
              <w:t>关系下中国国家治理政策应对</w:t>
            </w:r>
          </w:p>
          <w:p w:rsidR="00EE4421" w:rsidRDefault="00601AAA" w:rsidP="000407B2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</w:t>
            </w:r>
            <w:r w:rsidR="000407B2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省委党校</w:t>
            </w:r>
            <w:r w:rsidR="000407B2" w:rsidRPr="000407B2"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  <w:t>公共管理教研部教授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 xml:space="preserve"> </w:t>
            </w:r>
            <w:r w:rsidR="000407B2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刘 伟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专题报告五：网络舆论形势和引导策略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（省委</w:t>
            </w:r>
            <w:proofErr w:type="gramStart"/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网信办网络</w:t>
            </w:r>
            <w:proofErr w:type="gramEnd"/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评论和社会工作处副处长  李善江）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21:00-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22:00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分班主题班会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15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四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9:00-11:00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专题报告六：应用写作与家国情怀</w:t>
            </w:r>
          </w:p>
          <w:p w:rsidR="0041615C" w:rsidRDefault="0041615C" w:rsidP="0041615C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（省委党校</w:t>
            </w:r>
            <w:r w:rsidRPr="0041615C"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  <w:t>社会和文化教研部副教授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 xml:space="preserve"> </w:t>
            </w:r>
          </w:p>
          <w:p w:rsidR="00EE4421" w:rsidRDefault="0041615C" w:rsidP="0041615C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谢孝龙）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14:00-1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6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:00</w:t>
            </w:r>
          </w:p>
        </w:tc>
        <w:tc>
          <w:tcPr>
            <w:tcW w:w="5164" w:type="dxa"/>
            <w:vAlign w:val="center"/>
          </w:tcPr>
          <w:p w:rsidR="000407B2" w:rsidRDefault="000407B2" w:rsidP="000407B2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</w:t>
            </w:r>
            <w:r w:rsidR="0041615C"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七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：大学精神与</w:t>
            </w:r>
            <w:r>
              <w:rPr>
                <w:rFonts w:ascii="楷体_GB2312" w:eastAsia="楷体_GB2312" w:cs="Times New Roman"/>
                <w:b/>
                <w:bCs/>
                <w:spacing w:val="10"/>
                <w:sz w:val="24"/>
                <w:szCs w:val="24"/>
              </w:rPr>
              <w:t>大学文化</w:t>
            </w:r>
          </w:p>
          <w:p w:rsidR="00EE4421" w:rsidRDefault="000407B2" w:rsidP="000407B2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（校党办副主任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李昭昊）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18:30-21:00</w:t>
            </w:r>
          </w:p>
        </w:tc>
        <w:tc>
          <w:tcPr>
            <w:tcW w:w="5164" w:type="dxa"/>
            <w:vAlign w:val="center"/>
          </w:tcPr>
          <w:p w:rsidR="0094512E" w:rsidRDefault="0094512E" w:rsidP="0094512E">
            <w:pPr>
              <w:spacing w:line="440" w:lineRule="exact"/>
              <w:jc w:val="center"/>
              <w:rPr>
                <w:rFonts w:ascii="楷体_GB2312" w:eastAsia="楷体_GB2312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专题报告八：</w:t>
            </w:r>
            <w:r>
              <w:rPr>
                <w:rFonts w:ascii="楷体_GB2312" w:eastAsia="楷体_GB2312" w:cs="宋体" w:hint="eastAsia"/>
                <w:b/>
                <w:bCs/>
                <w:spacing w:val="10"/>
                <w:sz w:val="24"/>
                <w:szCs w:val="24"/>
              </w:rPr>
              <w:t>做一个有坚定信仰的马克思主义者</w:t>
            </w:r>
          </w:p>
          <w:p w:rsidR="00EE4421" w:rsidRDefault="0094512E" w:rsidP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（省委党校哲学教研部主任 章 凝）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16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五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0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0-1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:00</w:t>
            </w:r>
          </w:p>
        </w:tc>
        <w:tc>
          <w:tcPr>
            <w:tcW w:w="5164" w:type="dxa"/>
            <w:vAlign w:val="center"/>
          </w:tcPr>
          <w:p w:rsidR="0094512E" w:rsidRDefault="0094512E" w:rsidP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九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：站在历史高位概观习近平新时代中国特色社会主义思想</w:t>
            </w:r>
          </w:p>
          <w:p w:rsidR="00EE4421" w:rsidRDefault="0094512E" w:rsidP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（南京大学哲学系教授  张 亮）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14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0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0-16:00</w:t>
            </w:r>
          </w:p>
        </w:tc>
        <w:tc>
          <w:tcPr>
            <w:tcW w:w="5164" w:type="dxa"/>
            <w:vAlign w:val="center"/>
          </w:tcPr>
          <w:p w:rsidR="000407B2" w:rsidRDefault="000407B2" w:rsidP="000407B2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主题分享：如何成为一名优秀的学生干部</w:t>
            </w:r>
          </w:p>
          <w:p w:rsidR="00EE4421" w:rsidRDefault="000407B2" w:rsidP="000407B2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许涵、王子</w:t>
            </w:r>
            <w:proofErr w:type="gramStart"/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睿</w:t>
            </w:r>
            <w:proofErr w:type="gramEnd"/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18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:30-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20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: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3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0</w:t>
            </w:r>
          </w:p>
        </w:tc>
        <w:tc>
          <w:tcPr>
            <w:tcW w:w="5164" w:type="dxa"/>
            <w:vAlign w:val="center"/>
          </w:tcPr>
          <w:p w:rsidR="0094512E" w:rsidRDefault="0094512E" w:rsidP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专题报告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十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：</w:t>
            </w:r>
            <w:r>
              <w:rPr>
                <w:rFonts w:ascii="楷体_GB2312" w:eastAsia="楷体_GB2312" w:cs="Times New Roman" w:hint="eastAsia"/>
                <w:b/>
                <w:bCs/>
                <w:spacing w:val="10"/>
                <w:sz w:val="24"/>
                <w:szCs w:val="24"/>
              </w:rPr>
              <w:t>团十八的精神</w:t>
            </w:r>
          </w:p>
          <w:p w:rsidR="00EE4421" w:rsidRDefault="0094512E" w:rsidP="0094512E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团江苏省委副书记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林小异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trHeight w:val="935"/>
          <w:jc w:val="center"/>
        </w:trPr>
        <w:tc>
          <w:tcPr>
            <w:tcW w:w="835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调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研</w:t>
            </w:r>
            <w:proofErr w:type="gramEnd"/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活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动</w:t>
            </w:r>
          </w:p>
          <w:p w:rsidR="00EE4421" w:rsidRDefault="00EE4421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/>
                <w:spacing w:val="10"/>
                <w:sz w:val="24"/>
                <w:szCs w:val="24"/>
              </w:rPr>
              <w:t>1</w:t>
            </w:r>
            <w:r w:rsidR="005178EC">
              <w:rPr>
                <w:rFonts w:ascii="楷体_GB2312" w:eastAsia="楷体_GB2312" w:cs="??_GB2312"/>
                <w:spacing w:val="10"/>
                <w:sz w:val="24"/>
                <w:szCs w:val="24"/>
              </w:rPr>
              <w:t>7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（周六）</w:t>
            </w:r>
          </w:p>
        </w:tc>
        <w:tc>
          <w:tcPr>
            <w:tcW w:w="1665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7:00-19:00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不忘初心、牢记使命——主题红色教育</w:t>
            </w:r>
          </w:p>
        </w:tc>
        <w:tc>
          <w:tcPr>
            <w:tcW w:w="1531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淮安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苏州常熟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镇江句容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宣城泾县</w:t>
            </w:r>
          </w:p>
        </w:tc>
      </w:tr>
      <w:tr w:rsidR="00EE4421">
        <w:trPr>
          <w:trHeight w:val="690"/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</w:pPr>
          </w:p>
        </w:tc>
        <w:tc>
          <w:tcPr>
            <w:tcW w:w="166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</w:pP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乡村振兴战略专题调研</w:t>
            </w:r>
          </w:p>
        </w:tc>
        <w:tc>
          <w:tcPr>
            <w:tcW w:w="1531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19:30-21:00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学习调研情况分享讨论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专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题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研</w:t>
            </w:r>
            <w:proofErr w:type="gramEnd"/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讨</w:t>
            </w:r>
          </w:p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 w:rsidR="005178EC">
              <w:rPr>
                <w:rFonts w:ascii="楷体_GB2312" w:eastAsia="楷体_GB2312" w:cs="??_GB2312"/>
                <w:spacing w:val="10"/>
                <w:sz w:val="24"/>
                <w:szCs w:val="24"/>
              </w:rPr>
              <w:t>2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（周一）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18:00-20:30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“青年议事厅”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工作部署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暨班级讨论（一）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 w:rsidR="00F1323A"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日至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5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专题调研及报告撰写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各班自行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安排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5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（周日）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14:00-20:30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班级讨论（二）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6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至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9月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2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3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调研报告定稿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/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分享展示演练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各班自行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安排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月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2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5</w:t>
            </w: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hAnsi="宋体" w:cs="宋体"/>
                <w:spacing w:val="1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10"/>
                <w:sz w:val="24"/>
                <w:szCs w:val="24"/>
              </w:rPr>
              <w:lastRenderedPageBreak/>
              <w:t>（周三）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lastRenderedPageBreak/>
              <w:t>18:30-20:30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“青年议事厅”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分享展示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lastRenderedPageBreak/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 w:val="restart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lastRenderedPageBreak/>
              <w:t>实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proofErr w:type="gramStart"/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践</w:t>
            </w:r>
            <w:proofErr w:type="gramEnd"/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观</w:t>
            </w:r>
          </w:p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摩</w:t>
            </w:r>
          </w:p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月下旬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11:30-12:30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学习观摩</w:t>
            </w: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“百团大战”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活动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大活广场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月下旬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学习观摩</w:t>
            </w: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“我的讲台我的娃”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活动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月下旬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18:30-21:00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学习观摩</w:t>
            </w:r>
            <w:r>
              <w:rPr>
                <w:rFonts w:ascii="楷体_GB2312" w:eastAsia="楷体_GB2312" w:hint="eastAsia"/>
                <w:spacing w:val="10"/>
                <w:sz w:val="24"/>
                <w:szCs w:val="24"/>
              </w:rPr>
              <w:t>“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我的青春故事</w:t>
            </w:r>
            <w:r>
              <w:rPr>
                <w:rFonts w:ascii="楷体_GB2312" w:eastAsia="楷体_GB2312" w:hint="eastAsia"/>
                <w:spacing w:val="10"/>
                <w:sz w:val="24"/>
                <w:szCs w:val="24"/>
              </w:rPr>
              <w:t>”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主题分享会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9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30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（周</w:t>
            </w:r>
            <w:r w:rsidR="0041615C"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一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7:30-9:30</w:t>
            </w:r>
          </w:p>
        </w:tc>
        <w:tc>
          <w:tcPr>
            <w:tcW w:w="5164" w:type="dxa"/>
            <w:vAlign w:val="center"/>
          </w:tcPr>
          <w:p w:rsidR="00EE4421" w:rsidRDefault="00601AAA" w:rsidP="0041615C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学习观摩</w:t>
            </w: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东南大学</w:t>
            </w: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20</w:t>
            </w:r>
            <w:r w:rsidR="0041615C"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19</w:t>
            </w: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年“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烈士纪念日</w:t>
            </w:r>
            <w:r>
              <w:rPr>
                <w:rFonts w:ascii="楷体_GB2312" w:eastAsia="楷体_GB2312" w:cs="宋体" w:hint="eastAsia"/>
                <w:spacing w:val="10"/>
                <w:sz w:val="24"/>
                <w:szCs w:val="24"/>
              </w:rPr>
              <w:t>”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主题教育活动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九龙湖校区焦廷标馆</w:t>
            </w:r>
          </w:p>
        </w:tc>
      </w:tr>
      <w:tr w:rsidR="00EE4421">
        <w:trPr>
          <w:jc w:val="center"/>
        </w:trPr>
        <w:tc>
          <w:tcPr>
            <w:tcW w:w="835" w:type="dxa"/>
            <w:vMerge/>
            <w:vAlign w:val="center"/>
          </w:tcPr>
          <w:p w:rsidR="00EE4421" w:rsidRDefault="00EE4421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月1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7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（周四）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班级讨论（三）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具体安排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另行通知</w:t>
            </w:r>
          </w:p>
        </w:tc>
      </w:tr>
      <w:tr w:rsidR="00EE4421">
        <w:trPr>
          <w:jc w:val="center"/>
        </w:trPr>
        <w:tc>
          <w:tcPr>
            <w:tcW w:w="83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方正大标宋简体" w:eastAsia="方正大标宋简体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结</w:t>
            </w:r>
          </w:p>
          <w:p w:rsidR="00EE4421" w:rsidRDefault="00601AAA">
            <w:pPr>
              <w:spacing w:line="440" w:lineRule="exact"/>
              <w:jc w:val="center"/>
              <w:rPr>
                <w:rFonts w:ascii="仿宋_GB2312" w:eastAsia="仿宋_GB2312" w:cs="Times New Roman"/>
                <w:spacing w:val="10"/>
                <w:sz w:val="24"/>
                <w:szCs w:val="24"/>
              </w:rPr>
            </w:pPr>
            <w:r>
              <w:rPr>
                <w:rFonts w:ascii="方正大标宋简体" w:eastAsia="方正大标宋简体" w:cs="Times New Roman" w:hint="eastAsia"/>
                <w:spacing w:val="10"/>
                <w:sz w:val="24"/>
                <w:szCs w:val="24"/>
              </w:rPr>
              <w:t>业</w:t>
            </w:r>
          </w:p>
        </w:tc>
        <w:tc>
          <w:tcPr>
            <w:tcW w:w="1377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月1</w:t>
            </w:r>
            <w:r w:rsidR="00F1323A">
              <w:rPr>
                <w:rFonts w:ascii="楷体_GB2312" w:eastAsia="楷体_GB2312" w:cs="??_GB2312"/>
                <w:spacing w:val="10"/>
                <w:sz w:val="24"/>
                <w:szCs w:val="24"/>
              </w:rPr>
              <w:t>8</w:t>
            </w: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日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（周五）</w:t>
            </w:r>
          </w:p>
        </w:tc>
        <w:tc>
          <w:tcPr>
            <w:tcW w:w="1665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18:30-20:30</w:t>
            </w:r>
          </w:p>
        </w:tc>
        <w:tc>
          <w:tcPr>
            <w:tcW w:w="5164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结业仪式暨营员分享报告会</w:t>
            </w:r>
          </w:p>
        </w:tc>
        <w:tc>
          <w:tcPr>
            <w:tcW w:w="1531" w:type="dxa"/>
            <w:vAlign w:val="center"/>
          </w:tcPr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Times New Roman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九龙湖校区</w:t>
            </w:r>
          </w:p>
          <w:p w:rsidR="00EE4421" w:rsidRDefault="00601AAA">
            <w:pPr>
              <w:spacing w:line="440" w:lineRule="exact"/>
              <w:jc w:val="center"/>
              <w:rPr>
                <w:rFonts w:ascii="楷体_GB2312" w:eastAsia="楷体_GB2312" w:cs="??_GB2312"/>
                <w:spacing w:val="1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spacing w:val="10"/>
                <w:sz w:val="24"/>
                <w:szCs w:val="24"/>
              </w:rPr>
              <w:t>教三</w:t>
            </w:r>
            <w:proofErr w:type="gramStart"/>
            <w:r>
              <w:rPr>
                <w:rFonts w:ascii="楷体_GB2312" w:eastAsia="楷体_GB2312" w:cs="??_GB2312" w:hint="eastAsia"/>
                <w:spacing w:val="10"/>
                <w:sz w:val="24"/>
                <w:szCs w:val="24"/>
              </w:rPr>
              <w:t>105</w:t>
            </w:r>
            <w:proofErr w:type="gramEnd"/>
          </w:p>
        </w:tc>
      </w:tr>
    </w:tbl>
    <w:p w:rsidR="00EE4421" w:rsidRDefault="00EE4421">
      <w:pPr>
        <w:spacing w:line="560" w:lineRule="exact"/>
        <w:ind w:right="672"/>
        <w:jc w:val="left"/>
        <w:rPr>
          <w:rFonts w:ascii="仿宋_GB2312" w:eastAsia="仿宋_GB2312" w:cs="Times New Roman"/>
          <w:spacing w:val="10"/>
          <w:sz w:val="24"/>
          <w:szCs w:val="24"/>
        </w:rPr>
      </w:pPr>
    </w:p>
    <w:p w:rsidR="00EE4421" w:rsidRDefault="00EE4421">
      <w:pPr>
        <w:rPr>
          <w:rFonts w:ascii="仿宋_GB2312" w:eastAsia="仿宋_GB2312" w:cs="Times New Roman"/>
          <w:sz w:val="24"/>
          <w:szCs w:val="24"/>
        </w:rPr>
      </w:pPr>
    </w:p>
    <w:sectPr w:rsidR="00EE442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74" w:rsidRDefault="00A43674">
      <w:r>
        <w:separator/>
      </w:r>
    </w:p>
  </w:endnote>
  <w:endnote w:type="continuationSeparator" w:id="0">
    <w:p w:rsidR="00A43674" w:rsidRDefault="00A4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21" w:rsidRDefault="00601AAA">
    <w:pPr>
      <w:pStyle w:val="a3"/>
      <w:framePr w:wrap="around" w:vAnchor="text" w:hAnchor="page" w:x="9272" w:y="31"/>
      <w:rPr>
        <w:rStyle w:val="a5"/>
        <w:rFonts w:ascii="宋体" w:cs="Times New Roman"/>
        <w:sz w:val="28"/>
        <w:szCs w:val="28"/>
      </w:rPr>
    </w:pPr>
    <w:r>
      <w:rPr>
        <w:rStyle w:val="a5"/>
        <w:rFonts w:ascii="宋体" w:hAnsi="宋体" w:cs="宋体"/>
        <w:sz w:val="28"/>
        <w:szCs w:val="28"/>
      </w:rPr>
      <w:t>—</w:t>
    </w:r>
    <w:r>
      <w:rPr>
        <w:rStyle w:val="a5"/>
        <w:rFonts w:ascii="宋体" w:hAnsi="宋体" w:cs="宋体"/>
        <w:sz w:val="28"/>
        <w:szCs w:val="28"/>
      </w:rPr>
      <w:fldChar w:fldCharType="begin"/>
    </w:r>
    <w:r>
      <w:rPr>
        <w:rStyle w:val="a5"/>
        <w:rFonts w:ascii="宋体" w:hAnsi="宋体" w:cs="宋体"/>
        <w:sz w:val="28"/>
        <w:szCs w:val="28"/>
      </w:rPr>
      <w:instrText xml:space="preserve">PAGE  </w:instrText>
    </w:r>
    <w:r>
      <w:rPr>
        <w:rStyle w:val="a5"/>
        <w:rFonts w:ascii="宋体" w:hAnsi="宋体" w:cs="宋体"/>
        <w:sz w:val="28"/>
        <w:szCs w:val="28"/>
      </w:rPr>
      <w:fldChar w:fldCharType="separate"/>
    </w:r>
    <w:r w:rsidR="0094512E">
      <w:rPr>
        <w:rStyle w:val="a5"/>
        <w:rFonts w:ascii="宋体" w:hAnsi="宋体" w:cs="宋体"/>
        <w:noProof/>
        <w:sz w:val="28"/>
        <w:szCs w:val="28"/>
      </w:rPr>
      <w:t>3</w:t>
    </w:r>
    <w:r>
      <w:rPr>
        <w:rStyle w:val="a5"/>
        <w:rFonts w:ascii="宋体" w:hAnsi="宋体" w:cs="宋体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>—</w:t>
    </w:r>
  </w:p>
  <w:p w:rsidR="00EE4421" w:rsidRDefault="00EE4421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74" w:rsidRDefault="00A43674">
      <w:r>
        <w:separator/>
      </w:r>
    </w:p>
  </w:footnote>
  <w:footnote w:type="continuationSeparator" w:id="0">
    <w:p w:rsidR="00A43674" w:rsidRDefault="00A4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421" w:rsidRDefault="00EE4421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AE"/>
    <w:rsid w:val="000407B2"/>
    <w:rsid w:val="00087BA1"/>
    <w:rsid w:val="001B4001"/>
    <w:rsid w:val="002550EF"/>
    <w:rsid w:val="003B067F"/>
    <w:rsid w:val="0041615C"/>
    <w:rsid w:val="005178EC"/>
    <w:rsid w:val="005604B3"/>
    <w:rsid w:val="00601AAA"/>
    <w:rsid w:val="008B0F60"/>
    <w:rsid w:val="009004D4"/>
    <w:rsid w:val="0094512E"/>
    <w:rsid w:val="00A2198F"/>
    <w:rsid w:val="00A43674"/>
    <w:rsid w:val="00DB62AE"/>
    <w:rsid w:val="00EE4421"/>
    <w:rsid w:val="00F015F1"/>
    <w:rsid w:val="00F1323A"/>
    <w:rsid w:val="02FD41EF"/>
    <w:rsid w:val="040C3887"/>
    <w:rsid w:val="05824386"/>
    <w:rsid w:val="06EF149D"/>
    <w:rsid w:val="0A094441"/>
    <w:rsid w:val="0C576378"/>
    <w:rsid w:val="0F3160AC"/>
    <w:rsid w:val="1BB873FA"/>
    <w:rsid w:val="21C2172E"/>
    <w:rsid w:val="2C5D42F1"/>
    <w:rsid w:val="2D8628B1"/>
    <w:rsid w:val="34F06FE4"/>
    <w:rsid w:val="35C26C71"/>
    <w:rsid w:val="5457717B"/>
    <w:rsid w:val="61352EB1"/>
    <w:rsid w:val="63BA3561"/>
    <w:rsid w:val="6E415D80"/>
    <w:rsid w:val="7ECF4A70"/>
    <w:rsid w:val="7F52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  <w:style w:type="table" w:styleId="a6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rPr>
      <w:rFonts w:cs="Calibri"/>
      <w:sz w:val="18"/>
      <w:szCs w:val="18"/>
    </w:rPr>
  </w:style>
  <w:style w:type="character" w:customStyle="1" w:styleId="Char0">
    <w:name w:val="页眉 Char"/>
    <w:link w:val="a4"/>
    <w:uiPriority w:val="99"/>
    <w:qFormat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</w:style>
  <w:style w:type="table" w:styleId="a6">
    <w:name w:val="Table Grid"/>
    <w:basedOn w:val="a1"/>
    <w:uiPriority w:val="99"/>
    <w:qFormat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uiPriority w:val="99"/>
    <w:qFormat/>
    <w:rPr>
      <w:rFonts w:cs="Calibri"/>
      <w:sz w:val="18"/>
      <w:szCs w:val="18"/>
    </w:rPr>
  </w:style>
  <w:style w:type="character" w:customStyle="1" w:styleId="Char0">
    <w:name w:val="页眉 Char"/>
    <w:link w:val="a4"/>
    <w:uiPriority w:val="99"/>
    <w:qFormat/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251</Words>
  <Characters>1435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文燮</dc:creator>
  <cp:lastModifiedBy>Lenovo</cp:lastModifiedBy>
  <cp:revision>10</cp:revision>
  <cp:lastPrinted>2018-08-07T00:47:00Z</cp:lastPrinted>
  <dcterms:created xsi:type="dcterms:W3CDTF">2018-07-25T05:07:00Z</dcterms:created>
  <dcterms:modified xsi:type="dcterms:W3CDTF">2019-06-18T10:35:00Z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